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C7" w:rsidRDefault="00CF29C7"/>
    <w:p w:rsidR="00CF29C7" w:rsidRDefault="00085AC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2.7pt;margin-top:671.6pt;width:180pt;height:45pt;z-index:251661312" stroked="f">
            <v:textbox>
              <w:txbxContent>
                <w:p w:rsidR="009C1561" w:rsidRPr="003F4320" w:rsidRDefault="009C1561" w:rsidP="00CF29C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 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26.55pt;margin-top:196.05pt;width:481.5pt;height:265.5pt;z-index:251660288" stroked="f">
            <v:textbox>
              <w:txbxContent>
                <w:p w:rsidR="009C1561" w:rsidRPr="003F4320" w:rsidRDefault="009C1561" w:rsidP="00CF29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3F4320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ПОРЯДОК </w:t>
                  </w:r>
                </w:p>
                <w:p w:rsidR="009C1561" w:rsidRPr="003F4320" w:rsidRDefault="009C1561" w:rsidP="00CF29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и </w:t>
                  </w:r>
                  <w:r w:rsidR="009D6CCE">
                    <w:rPr>
                      <w:rFonts w:ascii="Times New Roman" w:hAnsi="Times New Roman" w:cs="Times New Roman"/>
                      <w:sz w:val="52"/>
                      <w:szCs w:val="52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снования перевода, отчисления и восстановления воспитанников</w:t>
                  </w:r>
                  <w:r w:rsidRPr="003F4320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МКДОУ Кочневский </w:t>
                  </w:r>
                  <w:proofErr w:type="gramStart"/>
                  <w:r w:rsidRPr="003F4320">
                    <w:rPr>
                      <w:rFonts w:ascii="Times New Roman" w:hAnsi="Times New Roman" w:cs="Times New Roman"/>
                      <w:sz w:val="52"/>
                      <w:szCs w:val="52"/>
                    </w:rPr>
                    <w:t>детский</w:t>
                  </w:r>
                  <w:proofErr w:type="gramEnd"/>
                  <w:r w:rsidRPr="003F4320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44.2pt;margin-top:-7.2pt;width:210.75pt;height:104.25pt;z-index:251659264" stroked="f">
            <v:textbox>
              <w:txbxContent>
                <w:p w:rsidR="009C1561" w:rsidRDefault="009C1561" w:rsidP="00CF29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9C1561" w:rsidRPr="003F4320" w:rsidRDefault="009C1561" w:rsidP="00CF29C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 заведующего МКДОК Кочневский детский сад № 13 от 25.02.2016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1.8pt;margin-top:-7.2pt;width:220.5pt;height:94.5pt;z-index:251658240" stroked="f">
            <v:textbox>
              <w:txbxContent>
                <w:p w:rsidR="009C1561" w:rsidRDefault="009C1561" w:rsidP="00CF29C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</w:t>
                  </w:r>
                </w:p>
                <w:p w:rsidR="009C1561" w:rsidRDefault="009C1561" w:rsidP="00CF29C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Педагогическим советом МКДОУ Кочневский детский сад </w:t>
                  </w:r>
                </w:p>
                <w:p w:rsidR="009C1561" w:rsidRPr="003F4320" w:rsidRDefault="009C1561" w:rsidP="00CF29C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04 от 25.02.2016</w:t>
                  </w:r>
                </w:p>
              </w:txbxContent>
            </v:textbox>
          </v:shape>
        </w:pict>
      </w:r>
    </w:p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Pr="00CF29C7" w:rsidRDefault="00CF29C7" w:rsidP="00CF29C7"/>
    <w:p w:rsidR="00CF29C7" w:rsidRDefault="00CF29C7" w:rsidP="00CF29C7"/>
    <w:p w:rsidR="009C1561" w:rsidRDefault="00CF29C7" w:rsidP="00CF29C7">
      <w:pPr>
        <w:tabs>
          <w:tab w:val="left" w:pos="6540"/>
        </w:tabs>
      </w:pPr>
      <w:r>
        <w:tab/>
      </w:r>
    </w:p>
    <w:p w:rsidR="00CF29C7" w:rsidRDefault="006D046D" w:rsidP="006D046D">
      <w:pPr>
        <w:pStyle w:val="a7"/>
        <w:numPr>
          <w:ilvl w:val="0"/>
          <w:numId w:val="3"/>
        </w:numPr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46D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D046D" w:rsidRPr="006D046D" w:rsidRDefault="006D046D" w:rsidP="006D046D">
      <w:pPr>
        <w:pStyle w:val="a7"/>
        <w:tabs>
          <w:tab w:val="left" w:pos="6540"/>
        </w:tabs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CF29C7" w:rsidRPr="00CF29C7" w:rsidRDefault="00CF29C7" w:rsidP="00CF29C7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FF6600"/>
          <w:sz w:val="28"/>
          <w:szCs w:val="28"/>
          <w:lang w:eastAsia="ru-RU"/>
        </w:rPr>
      </w:pPr>
      <w:r w:rsidRPr="00CF2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 Порядок </w:t>
      </w:r>
      <w:r w:rsidRPr="00CF29C7">
        <w:rPr>
          <w:rFonts w:ascii="Times New Roman" w:hAnsi="Times New Roman" w:cs="Times New Roman"/>
          <w:sz w:val="28"/>
          <w:szCs w:val="28"/>
        </w:rPr>
        <w:t xml:space="preserve">и снования перевода, отчисления и восстановления воспитанников МКДОУ Кочневский детский (далее  - Порядок) </w:t>
      </w:r>
      <w:r w:rsidRPr="00CF2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 в соответствии с Федеральным Законом «Об образовании в Российской Федерации»</w:t>
      </w:r>
      <w:r w:rsidRPr="00CF29C7">
        <w:rPr>
          <w:rFonts w:ascii="Times New Roman" w:hAnsi="Times New Roman" w:cs="Times New Roman"/>
          <w:sz w:val="28"/>
          <w:szCs w:val="28"/>
        </w:rPr>
        <w:t xml:space="preserve"> от 27 декабря 2012г., № 273-ФЗ, Уставом МКДОУ Кочневский детский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29C7" w:rsidRPr="00CF29C7" w:rsidRDefault="00CF29C7" w:rsidP="00CF29C7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FF6600"/>
          <w:sz w:val="28"/>
          <w:szCs w:val="28"/>
          <w:lang w:eastAsia="ru-RU"/>
        </w:rPr>
      </w:pPr>
      <w:r w:rsidRPr="00CF2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Данный документ регулирует  </w:t>
      </w:r>
      <w:r w:rsidRPr="00CF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основания  перевода, отчисления и восстановления воспитанника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Кочневский детский сад </w:t>
      </w:r>
      <w:r w:rsidRPr="00CF2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МКДОУ</w:t>
      </w:r>
      <w:r w:rsidRPr="00CF2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Pr="00CF29C7">
        <w:rPr>
          <w:rFonts w:ascii="Times New Roman" w:eastAsia="Times New Roman" w:hAnsi="Times New Roman" w:cs="Times New Roman"/>
          <w:bCs/>
          <w:color w:val="FF6600"/>
          <w:sz w:val="28"/>
          <w:szCs w:val="28"/>
          <w:lang w:eastAsia="ru-RU"/>
        </w:rPr>
        <w:t xml:space="preserve"> </w:t>
      </w:r>
    </w:p>
    <w:p w:rsidR="00CF29C7" w:rsidRDefault="006D046D" w:rsidP="006D046D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воспитанника из МКДОУ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организации, осуществляющие образовательную деятельность по образовательным программам соответствующего уровня и направленности  </w:t>
      </w:r>
      <w:r w:rsidR="00CF29C7" w:rsidRPr="006D0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="00CF29C7" w:rsidRPr="006D04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29C7" w:rsidRDefault="00CF29C7" w:rsidP="006D046D">
      <w:pPr>
        <w:pStyle w:val="a7"/>
        <w:numPr>
          <w:ilvl w:val="2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D04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Pr="006D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</w:t>
      </w:r>
      <w:r w:rsidR="006D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</w:t>
      </w:r>
      <w:r w:rsidRPr="006D04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46D" w:rsidRDefault="006D046D" w:rsidP="006D046D">
      <w:pPr>
        <w:pStyle w:val="a7"/>
        <w:numPr>
          <w:ilvl w:val="2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деятельности МКДОУ, аннулирования лицензии на осуществление образовательной деятельности (лицензия);</w:t>
      </w:r>
    </w:p>
    <w:p w:rsidR="006D046D" w:rsidRDefault="006D046D" w:rsidP="006D046D">
      <w:pPr>
        <w:pStyle w:val="a7"/>
        <w:numPr>
          <w:ilvl w:val="2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лицензии.</w:t>
      </w:r>
    </w:p>
    <w:p w:rsidR="009C1561" w:rsidRPr="009C1561" w:rsidRDefault="009C1561" w:rsidP="009C1561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муниципального образования Камышловский муниципальный район обеспечивает перевод воспитанника с письменного согласия его родителей (законных представителей).</w:t>
      </w:r>
    </w:p>
    <w:p w:rsidR="009C1561" w:rsidRDefault="009C1561" w:rsidP="009C1561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воспитанника не зависит от периода (времени) учебного года.</w:t>
      </w:r>
      <w:r w:rsidRPr="009C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E31" w:rsidRDefault="00604E31" w:rsidP="00604E31">
      <w:pPr>
        <w:pStyle w:val="a7"/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31" w:rsidRPr="00604E31" w:rsidRDefault="00604E31" w:rsidP="00604E31">
      <w:pPr>
        <w:pStyle w:val="a7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Перевод воспитанника по инициативе его родителей (законных представителей)</w:t>
      </w:r>
    </w:p>
    <w:p w:rsidR="00604E31" w:rsidRDefault="00604E31" w:rsidP="00604E31">
      <w:pPr>
        <w:pStyle w:val="a7"/>
        <w:spacing w:after="0"/>
        <w:ind w:left="5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1" w:rsidRDefault="009C1561" w:rsidP="009C1561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перевода воспитанника по инициативе его родителей (законных представителей) родители (законные представители) воспитанника:</w:t>
      </w:r>
    </w:p>
    <w:p w:rsidR="009C1561" w:rsidRDefault="009C1561" w:rsidP="009C1561">
      <w:pPr>
        <w:pStyle w:val="a7"/>
        <w:numPr>
          <w:ilvl w:val="2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выбор принимающей организации;</w:t>
      </w:r>
    </w:p>
    <w:p w:rsidR="005100C9" w:rsidRPr="005100C9" w:rsidRDefault="009C1561" w:rsidP="005100C9">
      <w:pPr>
        <w:pStyle w:val="a7"/>
        <w:numPr>
          <w:ilvl w:val="2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обращаются в выбранную организацию с запросом о наличии свободных мест соответствующей возрастной категории </w:t>
      </w:r>
      <w:r w:rsid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воспитанников </w:t>
      </w:r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5100C9" w:rsidRPr="005100C9" w:rsidRDefault="009C1561" w:rsidP="005100C9">
      <w:pPr>
        <w:pStyle w:val="a7"/>
        <w:numPr>
          <w:ilvl w:val="2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отсутствии свободных мест в выбранной организации обращаются в органы местного самоуправления в сфере образования </w:t>
      </w:r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5100C9" w:rsidRPr="005100C9" w:rsidRDefault="009C1561" w:rsidP="005100C9">
      <w:pPr>
        <w:pStyle w:val="a7"/>
        <w:numPr>
          <w:ilvl w:val="2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обращаются в </w:t>
      </w:r>
      <w:r w:rsid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МКДОУ </w:t>
      </w:r>
      <w:proofErr w:type="gramStart"/>
      <w:r w:rsid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заявлением об отчислении воспитанника</w:t>
      </w:r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связи с переводом в принимающую организацию</w:t>
      </w:r>
      <w:proofErr w:type="gramEnd"/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5100C9" w:rsidRPr="005100C9" w:rsidRDefault="009C1561" w:rsidP="005100C9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заявлении родителей (законных представителей) </w:t>
      </w:r>
      <w:r w:rsidR="005100C9"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воспитанника</w:t>
      </w:r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 отчислении в порядке перевода в принимающую организацию указываются:</w:t>
      </w:r>
    </w:p>
    <w:p w:rsidR="005100C9" w:rsidRPr="005100C9" w:rsidRDefault="009C1561" w:rsidP="005100C9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фамилия, имя, отчество (при наличии) </w:t>
      </w:r>
      <w:r w:rsid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воспитанника</w:t>
      </w:r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5100C9" w:rsidRPr="005100C9" w:rsidRDefault="009C1561" w:rsidP="005100C9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дата рождения;</w:t>
      </w:r>
    </w:p>
    <w:p w:rsidR="005100C9" w:rsidRPr="005100C9" w:rsidRDefault="009C1561" w:rsidP="005100C9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направленность группы;</w:t>
      </w:r>
    </w:p>
    <w:p w:rsidR="005100C9" w:rsidRPr="005100C9" w:rsidRDefault="009C1561" w:rsidP="005100C9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наименование принимающей организации. В случае переезда в другую местность родителей (законных представителей) </w:t>
      </w:r>
      <w:r w:rsid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воспитанника</w:t>
      </w:r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указывается</w:t>
      </w:r>
      <w:proofErr w:type="gramEnd"/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604E31" w:rsidRPr="00604E31" w:rsidRDefault="009C1561" w:rsidP="005100C9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основании заявления родителей (законных представителей) </w:t>
      </w:r>
      <w:r w:rsid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воспитанника</w:t>
      </w:r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 отчислении в порядке перевода </w:t>
      </w:r>
      <w:r w:rsid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МКДОУ</w:t>
      </w:r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трехдневный срок издает распорядительный акт об отчислении </w:t>
      </w:r>
      <w:r w:rsid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воспитанника</w:t>
      </w:r>
      <w:r w:rsidRPr="005100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порядке перевода с указанием принимающей организации.</w:t>
      </w:r>
    </w:p>
    <w:p w:rsidR="00604E31" w:rsidRPr="00604E31" w:rsidRDefault="00604E31" w:rsidP="00604E31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МКДОУ</w:t>
      </w:r>
      <w:r w:rsidR="009C1561"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выдает родителям (законным представителям) личное дело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воспитанника</w:t>
      </w:r>
      <w:r w:rsidR="009C1561"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личное дело).</w:t>
      </w:r>
    </w:p>
    <w:p w:rsidR="00604E31" w:rsidRPr="00604E31" w:rsidRDefault="009C1561" w:rsidP="00604E31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Требование предоставления других документов </w:t>
      </w:r>
      <w:proofErr w:type="gramStart"/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кач</w:t>
      </w:r>
      <w:r w:rsid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естве основания для зачисления воспитанника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принимающую организацию в связи с переводом</w:t>
      </w:r>
      <w:proofErr w:type="gramEnd"/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 </w:t>
      </w:r>
      <w:r w:rsid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МКДОУ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 допускается.</w:t>
      </w:r>
    </w:p>
    <w:p w:rsidR="00604E31" w:rsidRPr="00604E31" w:rsidRDefault="009C1561" w:rsidP="00604E31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Личное дело представляется родителями (законными представителями) </w:t>
      </w:r>
      <w:r w:rsid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воспитанника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принимающую организацию вместе с заявлением о зачислении </w:t>
      </w:r>
      <w:r w:rsid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воспитанника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указанную организацию в порядке перевода из </w:t>
      </w:r>
      <w:r w:rsid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МКДОУ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предъявлением оригинала документа, удостоверяющего личность родителя (законного представителя) обучающегося.</w:t>
      </w:r>
    </w:p>
    <w:p w:rsidR="00604E31" w:rsidRPr="00604E31" w:rsidRDefault="009C1561" w:rsidP="00604E31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воспитанника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в течение трех 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рабочих дней после заключения договора издает распорядительный акт о зачислении обучающегося в порядке перевода.</w:t>
      </w:r>
    </w:p>
    <w:p w:rsidR="009C1561" w:rsidRPr="00604E31" w:rsidRDefault="009C1561" w:rsidP="00604E31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Принимающая организация при зачислении </w:t>
      </w:r>
      <w:r w:rsid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воспитанника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отчисленного из </w:t>
      </w:r>
      <w:r w:rsid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МКДОУ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в течение двух рабочих дней с даты издания распорядительного </w:t>
      </w:r>
      <w:proofErr w:type="gramStart"/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акта</w:t>
      </w:r>
      <w:proofErr w:type="gramEnd"/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зачислении обучающегося в порядке перевода письменно уведомляет </w:t>
      </w:r>
      <w:r w:rsid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МКДОУ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номере и дате распорядительного акта о зачислении </w:t>
      </w:r>
      <w:r w:rsid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воспитанника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принимающую организацию.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9C1561" w:rsidRPr="00604E31" w:rsidRDefault="009C1561" w:rsidP="00604E31">
      <w:pPr>
        <w:pStyle w:val="a7"/>
        <w:numPr>
          <w:ilvl w:val="0"/>
          <w:numId w:val="3"/>
        </w:num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04E3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Перевод </w:t>
      </w:r>
      <w:r w:rsidR="00604E3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воспитанника</w:t>
      </w:r>
      <w:r w:rsidRPr="00604E3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в случае прекращения деятельности </w:t>
      </w:r>
      <w:r w:rsidR="00604E3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МКДОУ</w:t>
      </w:r>
      <w:r w:rsidRPr="00604E3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, аннулирования лицензии, в случае приостановления действия лицензии</w:t>
      </w:r>
    </w:p>
    <w:p w:rsidR="00604E31" w:rsidRPr="00604E31" w:rsidRDefault="00604E31" w:rsidP="00604E31">
      <w:pPr>
        <w:pStyle w:val="a7"/>
        <w:shd w:val="clear" w:color="auto" w:fill="FFFFFF"/>
        <w:spacing w:after="0"/>
        <w:ind w:left="585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053987" w:rsidRDefault="009C1561" w:rsidP="00604E31">
      <w:pPr>
        <w:pStyle w:val="a7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принятии решения о прекращении деятельности </w:t>
      </w:r>
      <w:r w:rsid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МКДОУ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соответ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ствующем распорядительном акте У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ю(</w:t>
      </w:r>
      <w:proofErr w:type="spellStart"/>
      <w:proofErr w:type="gramEnd"/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ые</w:t>
      </w:r>
      <w:proofErr w:type="spellEnd"/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будут переводиться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воспитанники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основании письменных согласий их родителей (законн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ых представителей) на перевод.</w:t>
      </w:r>
    </w:p>
    <w:p w:rsidR="00053987" w:rsidRDefault="009C1561" w:rsidP="00604E31">
      <w:pPr>
        <w:pStyle w:val="a7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предстоящем переводе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МКДОУ 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случае прекра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щения своей деятельности обязано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уведомить родителей (законных представителей)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воспитанников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письменной форме в течение пяти рабочих дней с момента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издания распорядительного акта У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чредителя о прекращении деятельности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МКДОУ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а также </w:t>
      </w:r>
      <w:proofErr w:type="gramStart"/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разместить</w:t>
      </w:r>
      <w:proofErr w:type="gramEnd"/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воспитанников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перевод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воспитанников</w:t>
      </w:r>
      <w:r w:rsidRPr="00604E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принимающую организацию.</w:t>
      </w:r>
    </w:p>
    <w:p w:rsidR="00053987" w:rsidRDefault="009C1561" w:rsidP="00053987">
      <w:pPr>
        <w:pStyle w:val="a7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причине, влекущей за собой необходимость перевода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воспитанников</w:t>
      </w: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МКДОУ обязана уведомить У</w:t>
      </w: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чредителя, родителей (законных представителей)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воспитанников</w:t>
      </w: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письменной форме, а также </w:t>
      </w:r>
      <w:proofErr w:type="gramStart"/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разместить</w:t>
      </w:r>
      <w:proofErr w:type="gramEnd"/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указанное уведомление на своем официальном сайте в сети Интернет:</w:t>
      </w:r>
    </w:p>
    <w:p w:rsidR="00053987" w:rsidRDefault="009C1561" w:rsidP="00053987">
      <w:pPr>
        <w:pStyle w:val="a7"/>
        <w:numPr>
          <w:ilvl w:val="2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053987" w:rsidRDefault="009C1561" w:rsidP="00053987">
      <w:pPr>
        <w:pStyle w:val="a7"/>
        <w:numPr>
          <w:ilvl w:val="2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</w:t>
      </w: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053987" w:rsidRDefault="009C1561" w:rsidP="00053987">
      <w:pPr>
        <w:pStyle w:val="a7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Учредитель, за исключением случая, указанного в </w:t>
      </w:r>
      <w:hyperlink r:id="rId7" w:history="1">
        <w:r w:rsidR="0005398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пункте 3.1.</w:t>
        </w:r>
        <w:r w:rsidRPr="0005398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настоящего Порядка</w:t>
        </w:r>
      </w:hyperlink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осуществляет выбор принимающей организации с использованием информации, предварительно полученной от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МКДОУ</w:t>
      </w: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 списочном составе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воспитанников</w:t>
      </w: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указанием возрастной категории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воспитанников</w:t>
      </w: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направленности группы и осваиваемых ими образовательных программ дошкольного образования.</w:t>
      </w:r>
    </w:p>
    <w:p w:rsidR="00053987" w:rsidRDefault="009C1561" w:rsidP="00053987">
      <w:pPr>
        <w:pStyle w:val="a7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053987" w:rsidRDefault="009C1561" w:rsidP="00053987">
      <w:pPr>
        <w:pStyle w:val="a7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53987" w:rsidRDefault="00053987" w:rsidP="00053987">
      <w:pPr>
        <w:pStyle w:val="a7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МКДОУ</w:t>
      </w:r>
      <w:r w:rsidR="009C1561"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доводит до сведения родителей (законных представителей)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воспитанников полученную от У</w:t>
      </w:r>
      <w:r w:rsidR="009C1561"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воспитанников</w:t>
      </w:r>
      <w:r w:rsidR="009C1561"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МКДОУ</w:t>
      </w:r>
      <w:r w:rsidR="009C1561"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а также о сроках предоставления письменных согласий родителей (законных представителей)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воспитанников</w:t>
      </w:r>
      <w:r w:rsidR="009C1561"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перевод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воспитанников</w:t>
      </w:r>
      <w:r w:rsidR="009C1561"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воспитанников</w:t>
      </w:r>
      <w:r w:rsidR="009C1561"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направленность группы, количество свободных мест.</w:t>
      </w:r>
    </w:p>
    <w:p w:rsidR="00053987" w:rsidRDefault="009C1561" w:rsidP="00053987">
      <w:pPr>
        <w:pStyle w:val="a7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После получения письменных согласий родителей (законных представителей)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воспитанников</w:t>
      </w: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МКДОУ</w:t>
      </w: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издает распорядительный акт об отчислении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воспитанника</w:t>
      </w: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053987" w:rsidRDefault="009C1561" w:rsidP="00053987">
      <w:pPr>
        <w:pStyle w:val="a7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В случае отказа от перевода в предлагаемую принимающую организацию родители (законные представители)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воспитанника</w:t>
      </w: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указывают об этом в письменном заявлении.</w:t>
      </w:r>
    </w:p>
    <w:p w:rsidR="00053987" w:rsidRDefault="00053987" w:rsidP="00053987">
      <w:pPr>
        <w:pStyle w:val="a7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МКДОУ</w:t>
      </w:r>
      <w:r w:rsidR="009C1561"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передает в принимающую организацию списочный состав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воспитанников</w:t>
      </w:r>
      <w:r w:rsidR="009C1561"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письменные согласия родителей (законных представителей)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воспитанников</w:t>
      </w:r>
      <w:r w:rsidR="009C1561"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личные дела.</w:t>
      </w:r>
    </w:p>
    <w:p w:rsidR="00053987" w:rsidRDefault="009C1561" w:rsidP="00053987">
      <w:pPr>
        <w:pStyle w:val="a7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воспитанников</w:t>
      </w: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в течение трех рабочих дней после заключения договора издает распорядительный акт о зачислении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воспитанника</w:t>
      </w: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порядке перевода в связи с прекращением деятельности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МКДОУ</w:t>
      </w: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аннулированием лицензии, приостановлением действия лицензии.</w:t>
      </w:r>
    </w:p>
    <w:p w:rsidR="00053987" w:rsidRDefault="009C1561" w:rsidP="00053987">
      <w:pPr>
        <w:pStyle w:val="a7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распорядительном акте о зачислении делается </w:t>
      </w:r>
      <w:proofErr w:type="gramStart"/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запись</w:t>
      </w:r>
      <w:proofErr w:type="gramEnd"/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зачислении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воспитанника</w:t>
      </w: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порядке перевода с указанием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МКДОУ</w:t>
      </w: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в которой он обучался до перевода, возрастной категории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воспитанника</w:t>
      </w: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направленности группы.</w:t>
      </w:r>
    </w:p>
    <w:p w:rsidR="00053987" w:rsidRDefault="009C1561" w:rsidP="00053987">
      <w:pPr>
        <w:pStyle w:val="a7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принимающей организации на основании переданных личных дел на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воспитанников</w:t>
      </w: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формируются новые личные дела, </w:t>
      </w:r>
      <w:proofErr w:type="gramStart"/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включающие</w:t>
      </w:r>
      <w:proofErr w:type="gramEnd"/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</w:t>
      </w:r>
      <w:r w:rsid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воспитанников</w:t>
      </w: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9C1561" w:rsidRPr="00053987" w:rsidRDefault="009C1561" w:rsidP="00053987">
      <w:pPr>
        <w:pStyle w:val="a7"/>
        <w:shd w:val="clear" w:color="auto" w:fill="FFFFFF"/>
        <w:spacing w:after="0"/>
        <w:ind w:left="86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39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CF29C7" w:rsidRDefault="00CF29C7" w:rsidP="00053987">
      <w:pPr>
        <w:pStyle w:val="a7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отчисления</w:t>
      </w:r>
    </w:p>
    <w:p w:rsidR="00053987" w:rsidRPr="00053987" w:rsidRDefault="00053987" w:rsidP="00053987">
      <w:pPr>
        <w:pStyle w:val="a7"/>
        <w:spacing w:after="0"/>
        <w:ind w:left="5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9C7" w:rsidRDefault="00CF29C7" w:rsidP="004E71D8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Отчисление воспитанника из </w:t>
      </w:r>
      <w:r w:rsid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P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производиться в следующих  случаях:</w:t>
      </w:r>
    </w:p>
    <w:p w:rsidR="004E71D8" w:rsidRDefault="00CF29C7" w:rsidP="004E71D8">
      <w:pPr>
        <w:pStyle w:val="a7"/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достижением возраста для поступления в </w:t>
      </w:r>
      <w:r w:rsidR="004E71D8" w:rsidRP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 организацию</w:t>
      </w:r>
      <w:r w:rsidRP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1D8" w:rsidRDefault="00CF29C7" w:rsidP="004E71D8">
      <w:pPr>
        <w:pStyle w:val="a7"/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родителей (законных представителей) в случае перевода для продолжения освоения программы в другую организацию, осуществляющую образовательную деятельность;</w:t>
      </w:r>
    </w:p>
    <w:p w:rsidR="00CF29C7" w:rsidRDefault="00CF29C7" w:rsidP="004E71D8">
      <w:pPr>
        <w:pStyle w:val="a7"/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обстоятельствам, не зависящим от воли  родителей (законных представителей) воспитанника и </w:t>
      </w:r>
      <w:r w:rsid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Pr="00CF29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случаях ликвидации организации, аннулирования лицензии.</w:t>
      </w:r>
    </w:p>
    <w:p w:rsidR="00CF29C7" w:rsidRDefault="00CF29C7" w:rsidP="004E71D8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</w:t>
      </w:r>
      <w:r w:rsidRP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материальных, обязательств указанного обучающегося перед Учреждением. </w:t>
      </w:r>
    </w:p>
    <w:p w:rsidR="004E71D8" w:rsidRDefault="00CF29C7" w:rsidP="004E71D8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отчисления:</w:t>
      </w:r>
    </w:p>
    <w:p w:rsidR="004E71D8" w:rsidRDefault="00CF29C7" w:rsidP="004E71D8">
      <w:pPr>
        <w:pStyle w:val="a7"/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 – основания для отчисления (заявление род</w:t>
      </w:r>
      <w:r w:rsid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(законных представителей</w:t>
      </w:r>
      <w:r w:rsidRP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F29C7" w:rsidRPr="00CF29C7" w:rsidRDefault="004E71D8" w:rsidP="004E71D8">
      <w:pPr>
        <w:pStyle w:val="a7"/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29C7" w:rsidRPr="00CF2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МКДОУ</w:t>
      </w:r>
      <w:r w:rsidR="00CF29C7" w:rsidRPr="00CF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</w:t>
      </w:r>
      <w:r w:rsidR="00CF29C7" w:rsidRPr="00CF29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9C7" w:rsidRPr="00CF29C7" w:rsidRDefault="00CF29C7" w:rsidP="00CF29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C7" w:rsidRPr="004E71D8" w:rsidRDefault="00CF29C7" w:rsidP="004E71D8">
      <w:pPr>
        <w:pStyle w:val="a7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восстановления </w:t>
      </w:r>
    </w:p>
    <w:p w:rsidR="004E71D8" w:rsidRPr="004E71D8" w:rsidRDefault="004E71D8" w:rsidP="004E71D8">
      <w:pPr>
        <w:pStyle w:val="a7"/>
        <w:spacing w:after="0"/>
        <w:ind w:left="5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9C7" w:rsidRDefault="00CF29C7" w:rsidP="004E71D8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Воспитанник, отчисленный из </w:t>
      </w:r>
      <w:r w:rsid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P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свободных мест</w:t>
      </w:r>
      <w:r w:rsidRP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9C7" w:rsidRDefault="00CF29C7" w:rsidP="004E71D8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восстановления является распорядительный акт (приказ) руководителя </w:t>
      </w:r>
      <w:r w:rsid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P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восстановлении</w:t>
      </w:r>
      <w:r w:rsid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</w:t>
      </w:r>
      <w:r w:rsidRP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1D8" w:rsidRDefault="00CF29C7" w:rsidP="004E71D8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восстановления:</w:t>
      </w:r>
    </w:p>
    <w:p w:rsidR="00CF29C7" w:rsidRPr="004E71D8" w:rsidRDefault="004E71D8" w:rsidP="004E71D8">
      <w:pPr>
        <w:pStyle w:val="a7"/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29C7" w:rsidRP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родителей (законных представителей) издание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МКДОУ</w:t>
      </w:r>
      <w:r w:rsidR="00CF29C7" w:rsidRPr="004E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восстановлении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воспитанника.</w:t>
      </w:r>
    </w:p>
    <w:p w:rsidR="00CF29C7" w:rsidRPr="001D43A3" w:rsidRDefault="00CF29C7" w:rsidP="001D43A3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участников образовательного процесса, предусмотренные,  законодательством и локальными актами </w:t>
      </w:r>
      <w:r w:rsidR="001D4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Pr="001D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</w:t>
      </w:r>
      <w:proofErr w:type="gramStart"/>
      <w:r w:rsidRPr="001D43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восстановления</w:t>
      </w:r>
      <w:proofErr w:type="gramEnd"/>
      <w:r w:rsidRPr="001D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воспитанника в </w:t>
      </w:r>
      <w:r w:rsidR="001D4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</w:t>
      </w:r>
      <w:r w:rsidRPr="001D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29C7" w:rsidRPr="00CF29C7" w:rsidRDefault="00CF29C7" w:rsidP="00CF29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C7" w:rsidRPr="00CF29C7" w:rsidRDefault="00CF29C7" w:rsidP="00CF29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C7" w:rsidRPr="00CF29C7" w:rsidRDefault="00CF29C7" w:rsidP="00CF29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C7" w:rsidRPr="00CF29C7" w:rsidRDefault="00CF29C7" w:rsidP="00CF29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C7" w:rsidRPr="00CF29C7" w:rsidRDefault="00CF29C7" w:rsidP="00CF29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C7" w:rsidRPr="00CF29C7" w:rsidRDefault="00CF29C7" w:rsidP="00CF29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C7" w:rsidRPr="00CF29C7" w:rsidRDefault="00CF29C7" w:rsidP="00CF29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C7" w:rsidRPr="00CF29C7" w:rsidRDefault="00CF29C7" w:rsidP="00CF29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C7" w:rsidRPr="00CF29C7" w:rsidRDefault="00CF29C7" w:rsidP="00CF29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C7" w:rsidRPr="00CF29C7" w:rsidRDefault="00CF29C7" w:rsidP="00CF2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C7" w:rsidRPr="00CF29C7" w:rsidRDefault="00CF29C7" w:rsidP="00CF2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C7" w:rsidRPr="00CF29C7" w:rsidRDefault="00CF29C7" w:rsidP="00CF29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29C7" w:rsidRPr="00CF29C7" w:rsidRDefault="00CF29C7" w:rsidP="00CF29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C7" w:rsidRDefault="00CF29C7" w:rsidP="00CF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C7" w:rsidRDefault="00CF29C7" w:rsidP="00CF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C7" w:rsidRDefault="00CF29C7" w:rsidP="00CF29C7"/>
    <w:p w:rsidR="00CF29C7" w:rsidRPr="00CF29C7" w:rsidRDefault="00CF29C7" w:rsidP="00CF29C7">
      <w:pPr>
        <w:tabs>
          <w:tab w:val="left" w:pos="6540"/>
        </w:tabs>
      </w:pPr>
    </w:p>
    <w:sectPr w:rsidR="00CF29C7" w:rsidRPr="00CF29C7" w:rsidSect="005724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23" w:rsidRDefault="00711B23" w:rsidP="00CF29C7">
      <w:pPr>
        <w:spacing w:after="0" w:line="240" w:lineRule="auto"/>
      </w:pPr>
      <w:r>
        <w:separator/>
      </w:r>
    </w:p>
  </w:endnote>
  <w:endnote w:type="continuationSeparator" w:id="0">
    <w:p w:rsidR="00711B23" w:rsidRDefault="00711B23" w:rsidP="00CF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8407"/>
      <w:docPartObj>
        <w:docPartGallery w:val="Page Numbers (Bottom of Page)"/>
        <w:docPartUnique/>
      </w:docPartObj>
    </w:sdtPr>
    <w:sdtContent>
      <w:p w:rsidR="009C1561" w:rsidRDefault="00085AC8">
        <w:pPr>
          <w:pStyle w:val="a5"/>
          <w:jc w:val="center"/>
        </w:pPr>
        <w:fldSimple w:instr=" PAGE   \* MERGEFORMAT ">
          <w:r w:rsidR="009D6CCE">
            <w:rPr>
              <w:noProof/>
            </w:rPr>
            <w:t>1</w:t>
          </w:r>
        </w:fldSimple>
      </w:p>
    </w:sdtContent>
  </w:sdt>
  <w:p w:rsidR="009C1561" w:rsidRDefault="009C15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23" w:rsidRDefault="00711B23" w:rsidP="00CF29C7">
      <w:pPr>
        <w:spacing w:after="0" w:line="240" w:lineRule="auto"/>
      </w:pPr>
      <w:r>
        <w:separator/>
      </w:r>
    </w:p>
  </w:footnote>
  <w:footnote w:type="continuationSeparator" w:id="0">
    <w:p w:rsidR="00711B23" w:rsidRDefault="00711B23" w:rsidP="00CF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CF3"/>
    <w:multiLevelType w:val="multilevel"/>
    <w:tmpl w:val="DD326B6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DD67A4"/>
    <w:multiLevelType w:val="hybridMultilevel"/>
    <w:tmpl w:val="01FA3520"/>
    <w:lvl w:ilvl="0" w:tplc="857C73E2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6D755DDC"/>
    <w:multiLevelType w:val="multilevel"/>
    <w:tmpl w:val="DD326B6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B956B5"/>
    <w:multiLevelType w:val="hybridMultilevel"/>
    <w:tmpl w:val="541AFE14"/>
    <w:lvl w:ilvl="0" w:tplc="857C73E2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533D"/>
    <w:multiLevelType w:val="multilevel"/>
    <w:tmpl w:val="DD326B6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AF2123"/>
    <w:multiLevelType w:val="hybridMultilevel"/>
    <w:tmpl w:val="DC94DB9C"/>
    <w:lvl w:ilvl="0" w:tplc="428081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9C7"/>
    <w:rsid w:val="00053987"/>
    <w:rsid w:val="00085AC8"/>
    <w:rsid w:val="001131CD"/>
    <w:rsid w:val="001D43A3"/>
    <w:rsid w:val="00403469"/>
    <w:rsid w:val="004E71D8"/>
    <w:rsid w:val="005100C9"/>
    <w:rsid w:val="00572446"/>
    <w:rsid w:val="00604E31"/>
    <w:rsid w:val="006D046D"/>
    <w:rsid w:val="00711B23"/>
    <w:rsid w:val="009C1561"/>
    <w:rsid w:val="009D6CCE"/>
    <w:rsid w:val="00A87AA2"/>
    <w:rsid w:val="00C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46"/>
  </w:style>
  <w:style w:type="paragraph" w:styleId="3">
    <w:name w:val="heading 3"/>
    <w:basedOn w:val="a"/>
    <w:link w:val="30"/>
    <w:uiPriority w:val="9"/>
    <w:qFormat/>
    <w:rsid w:val="009C1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29C7"/>
  </w:style>
  <w:style w:type="paragraph" w:styleId="a5">
    <w:name w:val="footer"/>
    <w:basedOn w:val="a"/>
    <w:link w:val="a6"/>
    <w:uiPriority w:val="99"/>
    <w:unhideWhenUsed/>
    <w:rsid w:val="00CF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9C7"/>
  </w:style>
  <w:style w:type="paragraph" w:styleId="a7">
    <w:name w:val="List Paragraph"/>
    <w:basedOn w:val="a"/>
    <w:uiPriority w:val="34"/>
    <w:qFormat/>
    <w:rsid w:val="00CF29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C1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C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561"/>
  </w:style>
  <w:style w:type="character" w:styleId="a8">
    <w:name w:val="Hyperlink"/>
    <w:basedOn w:val="a0"/>
    <w:uiPriority w:val="99"/>
    <w:semiHidden/>
    <w:unhideWhenUsed/>
    <w:rsid w:val="009C1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32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2016-02-27T11:53:00Z</cp:lastPrinted>
  <dcterms:created xsi:type="dcterms:W3CDTF">2016-02-27T10:32:00Z</dcterms:created>
  <dcterms:modified xsi:type="dcterms:W3CDTF">2016-02-27T11:53:00Z</dcterms:modified>
</cp:coreProperties>
</file>